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Pr="00490ABD" w:rsidRDefault="00490ABD" w:rsidP="00490A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490ABD" w:rsidRPr="00490ABD" w:rsidRDefault="00490ABD" w:rsidP="00490A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90A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66497-2015 z dnia 2015-05-08 r.</w:t>
        </w:r>
      </w:hyperlink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Lublin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br/>
        <w:t xml:space="preserve">dostawa materiałów jednorazowego użytku: Część nr 1. Cewniki urologiczne Część nr 2. Cewnik </w:t>
      </w:r>
      <w:proofErr w:type="spellStart"/>
      <w:r w:rsidRPr="00490ABD">
        <w:rPr>
          <w:rFonts w:ascii="Times New Roman" w:eastAsia="Times New Roman" w:hAnsi="Times New Roman" w:cs="Times New Roman"/>
          <w:sz w:val="24"/>
          <w:szCs w:val="24"/>
        </w:rPr>
        <w:t>Dufour</w:t>
      </w:r>
      <w:proofErr w:type="spellEnd"/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i zestaw do </w:t>
      </w:r>
      <w:proofErr w:type="spellStart"/>
      <w:r w:rsidRPr="00490ABD">
        <w:rPr>
          <w:rFonts w:ascii="Times New Roman" w:eastAsia="Times New Roman" w:hAnsi="Times New Roman" w:cs="Times New Roman"/>
          <w:sz w:val="24"/>
          <w:szCs w:val="24"/>
        </w:rPr>
        <w:t>szynowania</w:t>
      </w:r>
      <w:proofErr w:type="spellEnd"/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moczowodów Część nr 3. Worki do zbiórki moczu i kanki </w:t>
      </w:r>
      <w:proofErr w:type="spellStart"/>
      <w:r w:rsidRPr="00490ABD">
        <w:rPr>
          <w:rFonts w:ascii="Times New Roman" w:eastAsia="Times New Roman" w:hAnsi="Times New Roman" w:cs="Times New Roman"/>
          <w:sz w:val="24"/>
          <w:szCs w:val="24"/>
        </w:rPr>
        <w:t>dorektalne</w:t>
      </w:r>
      <w:proofErr w:type="spellEnd"/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Część nr 4. Cewniki do odsysania ...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2015-05-18 </w:t>
      </w:r>
    </w:p>
    <w:p w:rsidR="00490ABD" w:rsidRPr="00490ABD" w:rsidRDefault="00490ABD" w:rsidP="004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5pt" o:hralign="center" o:hrstd="t" o:hrnoshade="t" o:hr="t" fillcolor="black" stroked="f"/>
        </w:pict>
      </w:r>
    </w:p>
    <w:p w:rsidR="00490ABD" w:rsidRPr="00490ABD" w:rsidRDefault="00490ABD" w:rsidP="00490A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70079 - 2015; data zamieszczenia: 15.05.2015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br/>
      </w:r>
      <w:r w:rsidRPr="00490ABD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490ABD" w:rsidRPr="00490ABD" w:rsidRDefault="00490ABD" w:rsidP="0049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490ABD" w:rsidRPr="00490ABD" w:rsidRDefault="00490ABD" w:rsidP="0049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66497 - 2015 data 08.05.2015 r.</w:t>
      </w:r>
    </w:p>
    <w:p w:rsidR="00490ABD" w:rsidRPr="00490ABD" w:rsidRDefault="00490ABD" w:rsidP="0049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90ABD" w:rsidRPr="00490ABD" w:rsidRDefault="00490ABD" w:rsidP="0049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Lublinie, Al. Racławickie 23, 20-049 Lublin, woj. lubelskie, tel. 81 718 32 03, fax. 81 718 32 03.</w:t>
      </w:r>
    </w:p>
    <w:p w:rsidR="00490ABD" w:rsidRPr="00490ABD" w:rsidRDefault="00490ABD" w:rsidP="0049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490ABD" w:rsidRPr="00490ABD" w:rsidRDefault="00490ABD" w:rsidP="0049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490ABD" w:rsidRPr="00490ABD" w:rsidRDefault="00490ABD" w:rsidP="00490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490ABD" w:rsidRPr="00490ABD" w:rsidRDefault="00490ABD" w:rsidP="00490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18.05.2015 godzina 13:00, miejsce: 1 Wojskowy Szpital Kliniczny z Polikliniką Samodzielny Publiczny Zakład Opieki Zdrowotnej Al. Racławickie 44, 20-043 Lublin, budynek nr 1 pokój nr 22 (kancelaria).</w:t>
      </w:r>
    </w:p>
    <w:p w:rsidR="00490ABD" w:rsidRPr="00490ABD" w:rsidRDefault="00490ABD" w:rsidP="00490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AB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490ABD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22.05.2015 godzina 13:00, miejsce: 1 Wojskowy Szpital Kliniczny z Polikliniką Samodzielny Publiczny Zakład Opieki Zdrowotnej Al. Racławickie 44, 20-043 Lublin, budynek nr 1 pokój nr 22 (kancelaria).</w:t>
      </w:r>
    </w:p>
    <w:p w:rsidR="00490ABD" w:rsidRPr="00490ABD" w:rsidRDefault="00490ABD" w:rsidP="00490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A7F" w:rsidRDefault="00001A7F"/>
    <w:sectPr w:rsidR="0000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A90"/>
    <w:multiLevelType w:val="multilevel"/>
    <w:tmpl w:val="C7B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0ABD"/>
    <w:rsid w:val="00001A7F"/>
    <w:rsid w:val="004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90ABD"/>
  </w:style>
  <w:style w:type="character" w:styleId="Hipercze">
    <w:name w:val="Hyperlink"/>
    <w:basedOn w:val="Domylnaczcionkaakapitu"/>
    <w:uiPriority w:val="99"/>
    <w:semiHidden/>
    <w:unhideWhenUsed/>
    <w:rsid w:val="00490A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9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9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24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66497&amp;rok=2015-05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2015-05-15T07:58:00Z</dcterms:created>
  <dcterms:modified xsi:type="dcterms:W3CDTF">2015-05-15T07:59:00Z</dcterms:modified>
</cp:coreProperties>
</file>